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06" w:rsidRPr="00D306C6" w:rsidRDefault="00E27806" w:rsidP="00E27806">
      <w:pPr>
        <w:pStyle w:val="a4"/>
        <w:ind w:firstLine="0"/>
        <w:jc w:val="center"/>
        <w:rPr>
          <w:rStyle w:val="a8"/>
        </w:rPr>
      </w:pPr>
      <w:r w:rsidRPr="00D306C6">
        <w:rPr>
          <w:rStyle w:val="a8"/>
        </w:rPr>
        <w:t>ПРОТОКОЛ РАЗНОГЛАСИЙ</w:t>
      </w:r>
    </w:p>
    <w:p w:rsidR="00E27806" w:rsidRPr="00AD4759" w:rsidRDefault="00E27806" w:rsidP="00E27806">
      <w:pPr>
        <w:pStyle w:val="a4"/>
        <w:jc w:val="center"/>
      </w:pPr>
      <w:r>
        <w:t>по итогам рассмотрения с участием Посредника коллективного трудового спора между работодателем — ЗАО «******* ************ *********» и работниками компании по проекту Соглашения «О повышении уровня реального содержания заработной платы Работников ЗАО «******* ************ *********»</w:t>
      </w:r>
    </w:p>
    <w:p w:rsidR="00E27806" w:rsidRPr="00EC3BE7" w:rsidRDefault="00E27806" w:rsidP="00E27806">
      <w:pPr>
        <w:pStyle w:val="a4"/>
      </w:pPr>
    </w:p>
    <w:p w:rsidR="00E27806" w:rsidRDefault="00E27806" w:rsidP="00E27806">
      <w:pPr>
        <w:pStyle w:val="a4"/>
      </w:pPr>
      <w:r w:rsidRPr="00EC3BE7">
        <w:t>Коллективный трудовой спор между работодателем и работниками ЗАО «***» с «__» _______ 20__ года по «__» _______ 20__ года рассматривался представителями его сторон с участием Посредника — депутата Государственной Думы Федерального Собрания Российской Федерации, приглашённого в соответствии с Протоколом «О приглашении Посредника для рассмотрения коллективного трудового спора в ЗАО «****** *********** ********» от «__» ________ 20__ года. Достигнутые сторонами в ходе</w:t>
      </w:r>
      <w:r>
        <w:t xml:space="preserve"> </w:t>
      </w:r>
      <w:r w:rsidRPr="00EC3BE7">
        <w:t>рассмотрения спора договорённости зафиксированы в соответствующих протоколах. В соответствии с Трудовым кодексом РФ (ст. 403) ниже приводится перечень разногласий, сохранившихся по результатам рассмотрения коллективного трудового спора с участием Посредника.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  <w:gridCol w:w="3499"/>
      </w:tblGrid>
      <w:tr w:rsidR="00E27806" w:rsidRPr="00FF5451" w:rsidTr="00A03A98">
        <w:tc>
          <w:tcPr>
            <w:tcW w:w="5665" w:type="dxa"/>
          </w:tcPr>
          <w:p w:rsidR="00E27806" w:rsidRDefault="00E27806" w:rsidP="00A03A98">
            <w:pPr>
              <w:pStyle w:val="a4"/>
              <w:ind w:firstLine="0"/>
              <w:jc w:val="center"/>
            </w:pPr>
            <w:r>
              <w:t>Редакция пунктов проекта Соглашения, предлагаемая работниками:</w:t>
            </w:r>
          </w:p>
        </w:tc>
        <w:tc>
          <w:tcPr>
            <w:tcW w:w="3499" w:type="dxa"/>
          </w:tcPr>
          <w:p w:rsidR="00E27806" w:rsidRDefault="00E27806" w:rsidP="00A03A98">
            <w:pPr>
              <w:pStyle w:val="a4"/>
              <w:ind w:firstLine="0"/>
              <w:jc w:val="center"/>
            </w:pPr>
            <w:r>
              <w:t>Редакция ЗАО «***» или мотивы несогласия:</w:t>
            </w:r>
          </w:p>
        </w:tc>
      </w:tr>
      <w:tr w:rsidR="00E27806" w:rsidRPr="00FF5451" w:rsidTr="00A03A98">
        <w:tc>
          <w:tcPr>
            <w:tcW w:w="5665" w:type="dxa"/>
          </w:tcPr>
          <w:p w:rsidR="00E27806" w:rsidRDefault="00E27806" w:rsidP="00A03A98">
            <w:pPr>
              <w:pStyle w:val="a4"/>
              <w:ind w:firstLine="0"/>
            </w:pPr>
            <w:r>
              <w:t>1. С «__» _______ 20__ года будет произведена индексация тарифных ставок и должностных окладов Работников на ___ процентов.</w:t>
            </w:r>
          </w:p>
        </w:tc>
        <w:tc>
          <w:tcPr>
            <w:tcW w:w="3499" w:type="dxa"/>
          </w:tcPr>
          <w:p w:rsidR="00E27806" w:rsidRDefault="00E27806" w:rsidP="00A03A98">
            <w:pPr>
              <w:pStyle w:val="a4"/>
              <w:ind w:firstLine="0"/>
            </w:pPr>
            <w:r>
              <w:t>Данный пункт включать в Соглашение не следует.</w:t>
            </w:r>
          </w:p>
        </w:tc>
      </w:tr>
      <w:tr w:rsidR="00E27806" w:rsidRPr="00FF5451" w:rsidTr="00A03A98">
        <w:tc>
          <w:tcPr>
            <w:tcW w:w="5665" w:type="dxa"/>
          </w:tcPr>
          <w:p w:rsidR="00E27806" w:rsidRDefault="00E27806" w:rsidP="00A03A98">
            <w:pPr>
              <w:pStyle w:val="a4"/>
              <w:ind w:firstLine="0"/>
            </w:pPr>
            <w:r>
              <w:t>2. С «__» _______ 20__ года будет ежеквартально производиться индексация тарифных ставок и должностных окладов Работников не менее чем на индекс роста потребительских цен в Санкт-Петербурге за предыдущий квартал по данным Санкт-Петербургского комитета государственной статистики (но не меньший *,** и не превышающий в течение календарного года *,**).</w:t>
            </w:r>
          </w:p>
        </w:tc>
        <w:tc>
          <w:tcPr>
            <w:tcW w:w="3499" w:type="dxa"/>
          </w:tcPr>
          <w:p w:rsidR="00E27806" w:rsidRDefault="00E27806" w:rsidP="00A03A98">
            <w:pPr>
              <w:pStyle w:val="a4"/>
              <w:ind w:firstLine="0"/>
            </w:pPr>
            <w:r>
              <w:t>Данный пункт включать в Соглашение не следует.</w:t>
            </w:r>
          </w:p>
        </w:tc>
      </w:tr>
      <w:tr w:rsidR="00E27806" w:rsidRPr="00FF5451" w:rsidTr="00A03A98">
        <w:tc>
          <w:tcPr>
            <w:tcW w:w="5665" w:type="dxa"/>
          </w:tcPr>
          <w:p w:rsidR="00E27806" w:rsidRDefault="00E27806" w:rsidP="00A03A98">
            <w:pPr>
              <w:pStyle w:val="a4"/>
              <w:ind w:firstLine="0"/>
            </w:pPr>
          </w:p>
        </w:tc>
        <w:tc>
          <w:tcPr>
            <w:tcW w:w="3499" w:type="dxa"/>
          </w:tcPr>
          <w:p w:rsidR="00E27806" w:rsidRDefault="00E27806" w:rsidP="00A03A98">
            <w:pPr>
              <w:pStyle w:val="a4"/>
              <w:ind w:firstLine="0"/>
            </w:pPr>
          </w:p>
        </w:tc>
      </w:tr>
      <w:tr w:rsidR="00E27806" w:rsidRPr="00FF5451" w:rsidTr="00A03A98">
        <w:tc>
          <w:tcPr>
            <w:tcW w:w="5665" w:type="dxa"/>
          </w:tcPr>
          <w:p w:rsidR="00E27806" w:rsidRDefault="00E27806" w:rsidP="00A03A98">
            <w:pPr>
              <w:pStyle w:val="a4"/>
              <w:ind w:firstLine="0"/>
            </w:pPr>
          </w:p>
        </w:tc>
        <w:tc>
          <w:tcPr>
            <w:tcW w:w="3499" w:type="dxa"/>
          </w:tcPr>
          <w:p w:rsidR="00E27806" w:rsidRDefault="00E27806" w:rsidP="00A03A98">
            <w:pPr>
              <w:pStyle w:val="a4"/>
              <w:ind w:firstLine="0"/>
            </w:pPr>
          </w:p>
        </w:tc>
      </w:tr>
    </w:tbl>
    <w:p w:rsidR="00E27806" w:rsidRDefault="00E27806" w:rsidP="00E27806">
      <w:pPr>
        <w:pStyle w:val="a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4572"/>
      </w:tblGrid>
      <w:tr w:rsidR="00E27806" w:rsidTr="00A03A98">
        <w:tc>
          <w:tcPr>
            <w:tcW w:w="4572" w:type="dxa"/>
          </w:tcPr>
          <w:p w:rsidR="00E27806" w:rsidRDefault="00E27806" w:rsidP="00A03A98">
            <w:pPr>
              <w:pStyle w:val="a4"/>
              <w:ind w:firstLine="0"/>
            </w:pPr>
            <w:r w:rsidRPr="00D306C6">
              <w:t>Председатель Профкома РПД ЗАО «***»</w:t>
            </w:r>
          </w:p>
        </w:tc>
        <w:tc>
          <w:tcPr>
            <w:tcW w:w="4572" w:type="dxa"/>
          </w:tcPr>
          <w:p w:rsidR="00E27806" w:rsidRDefault="00E27806" w:rsidP="00A03A98">
            <w:pPr>
              <w:pStyle w:val="a4"/>
              <w:ind w:firstLine="0"/>
            </w:pPr>
            <w:r w:rsidRPr="00D306C6">
              <w:t>Генеральный директор ЗАО «***»</w:t>
            </w:r>
          </w:p>
        </w:tc>
      </w:tr>
      <w:tr w:rsidR="00E27806" w:rsidTr="00A03A98">
        <w:tc>
          <w:tcPr>
            <w:tcW w:w="4572" w:type="dxa"/>
          </w:tcPr>
          <w:p w:rsidR="00E27806" w:rsidRDefault="00E27806" w:rsidP="00A03A98">
            <w:pPr>
              <w:pStyle w:val="a4"/>
              <w:ind w:firstLine="0"/>
              <w:jc w:val="right"/>
            </w:pPr>
          </w:p>
          <w:p w:rsidR="00E27806" w:rsidRPr="00D306C6" w:rsidRDefault="00E27806" w:rsidP="00A03A98">
            <w:pPr>
              <w:pStyle w:val="a4"/>
              <w:ind w:firstLine="0"/>
              <w:jc w:val="right"/>
            </w:pPr>
            <w:r w:rsidRPr="00D306C6">
              <w:t>*.</w:t>
            </w:r>
            <w:r>
              <w:t xml:space="preserve"> </w:t>
            </w:r>
            <w:r w:rsidRPr="00D306C6">
              <w:t>*. *********</w:t>
            </w:r>
          </w:p>
        </w:tc>
        <w:tc>
          <w:tcPr>
            <w:tcW w:w="4572" w:type="dxa"/>
          </w:tcPr>
          <w:p w:rsidR="00E27806" w:rsidRDefault="00E27806" w:rsidP="00A03A98">
            <w:pPr>
              <w:pStyle w:val="a4"/>
              <w:ind w:firstLine="0"/>
            </w:pPr>
          </w:p>
          <w:p w:rsidR="00E27806" w:rsidRPr="00D306C6" w:rsidRDefault="00E27806" w:rsidP="00A03A98">
            <w:pPr>
              <w:pStyle w:val="a4"/>
              <w:ind w:firstLine="0"/>
              <w:jc w:val="right"/>
            </w:pPr>
            <w:r w:rsidRPr="00D306C6">
              <w:t>*.</w:t>
            </w:r>
            <w:r>
              <w:t xml:space="preserve"> </w:t>
            </w:r>
            <w:r w:rsidRPr="00D306C6">
              <w:t>*. *********</w:t>
            </w:r>
          </w:p>
        </w:tc>
      </w:tr>
      <w:tr w:rsidR="00E27806" w:rsidRPr="00D306C6" w:rsidTr="00A03A98">
        <w:tc>
          <w:tcPr>
            <w:tcW w:w="9144" w:type="dxa"/>
            <w:gridSpan w:val="2"/>
          </w:tcPr>
          <w:p w:rsidR="00E27806" w:rsidRDefault="00E27806" w:rsidP="00A03A98">
            <w:pPr>
              <w:pStyle w:val="a4"/>
              <w:ind w:firstLine="0"/>
            </w:pPr>
            <w:r>
              <w:t>Посредник:</w:t>
            </w:r>
          </w:p>
          <w:p w:rsidR="00E27806" w:rsidRDefault="00E27806" w:rsidP="00A03A98">
            <w:pPr>
              <w:pStyle w:val="a4"/>
              <w:ind w:firstLine="0"/>
            </w:pPr>
            <w:r>
              <w:t>депутат Государственной Думы Федерального Собрания РФ</w:t>
            </w:r>
          </w:p>
          <w:p w:rsidR="00E27806" w:rsidRDefault="00E27806" w:rsidP="00A03A98">
            <w:pPr>
              <w:pStyle w:val="a4"/>
              <w:ind w:firstLine="0"/>
              <w:jc w:val="right"/>
            </w:pPr>
            <w:r>
              <w:t>*. *. *********</w:t>
            </w:r>
          </w:p>
        </w:tc>
      </w:tr>
    </w:tbl>
    <w:p w:rsidR="00E27806" w:rsidRDefault="00E27806" w:rsidP="00E27806">
      <w:pPr>
        <w:pStyle w:val="a4"/>
      </w:pPr>
    </w:p>
    <w:p w:rsidR="004545F0" w:rsidRPr="00E27806" w:rsidRDefault="00E27806" w:rsidP="00E27806">
      <w:pPr>
        <w:pStyle w:val="a4"/>
      </w:pPr>
      <w:bookmarkStart w:id="0" w:name="_GoBack"/>
      <w:r w:rsidRPr="00E27806">
        <w:t>«___» _________ 20__ года</w:t>
      </w:r>
      <w:bookmarkEnd w:id="0"/>
    </w:p>
    <w:sectPr w:rsidR="004545F0" w:rsidRPr="00E27806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21525D"/>
    <w:rsid w:val="00236206"/>
    <w:rsid w:val="0029327E"/>
    <w:rsid w:val="002A1E6E"/>
    <w:rsid w:val="002C4703"/>
    <w:rsid w:val="002F6593"/>
    <w:rsid w:val="00370A03"/>
    <w:rsid w:val="003D7E66"/>
    <w:rsid w:val="00406D10"/>
    <w:rsid w:val="00412F15"/>
    <w:rsid w:val="00420DE4"/>
    <w:rsid w:val="004274ED"/>
    <w:rsid w:val="00441E0F"/>
    <w:rsid w:val="004545F0"/>
    <w:rsid w:val="004C4F16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83C38"/>
    <w:rsid w:val="007C004A"/>
    <w:rsid w:val="007F6D5C"/>
    <w:rsid w:val="00842600"/>
    <w:rsid w:val="00845CE6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C6A8C"/>
    <w:rsid w:val="00ED4CDC"/>
    <w:rsid w:val="00EF312D"/>
    <w:rsid w:val="00F46896"/>
    <w:rsid w:val="00F51887"/>
    <w:rsid w:val="00F5379A"/>
    <w:rsid w:val="00F736EE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8551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2023-09-16T14:46:00Z</dcterms:created>
  <dcterms:modified xsi:type="dcterms:W3CDTF">2023-09-16T14:47:00Z</dcterms:modified>
</cp:coreProperties>
</file>